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59" w:rsidRDefault="00044EBD" w:rsidP="00721C59">
      <w:pPr>
        <w:spacing w:after="0"/>
        <w:rPr>
          <w:sz w:val="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D02C98F" wp14:editId="6EFB5F5E">
            <wp:simplePos x="0" y="0"/>
            <wp:positionH relativeFrom="column">
              <wp:posOffset>5734050</wp:posOffset>
            </wp:positionH>
            <wp:positionV relativeFrom="paragraph">
              <wp:posOffset>-262890</wp:posOffset>
            </wp:positionV>
            <wp:extent cx="1384300" cy="725109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725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-262890</wp:posOffset>
            </wp:positionV>
            <wp:extent cx="3636848" cy="660400"/>
            <wp:effectExtent l="0" t="0" r="1905" b="6350"/>
            <wp:wrapNone/>
            <wp:docPr id="1" name="Picture 1" descr="C:\Users\Be048223\AppData\Local\Microsoft\Windows\Temporary Internet Files\Content.Outlook\WEB9KB0C\Eye Health Examination Wal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048223\AppData\Local\Microsoft\Windows\Temporary Internet Files\Content.Outlook\WEB9KB0C\Eye Health Examination Wales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848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Default="00E0115B" w:rsidP="00721C59">
      <w:pPr>
        <w:spacing w:after="0"/>
        <w:rPr>
          <w:sz w:val="4"/>
        </w:rPr>
      </w:pPr>
    </w:p>
    <w:p w:rsidR="00E0115B" w:rsidRPr="00613D9E" w:rsidRDefault="00E0115B" w:rsidP="00613D9E">
      <w:pPr>
        <w:pStyle w:val="Header"/>
        <w:jc w:val="right"/>
        <w:rPr>
          <w:sz w:val="24"/>
          <w:szCs w:val="24"/>
        </w:rPr>
      </w:pPr>
      <w:r>
        <w:rPr>
          <w:b/>
          <w:sz w:val="32"/>
          <w:szCs w:val="24"/>
        </w:rPr>
        <w:t xml:space="preserve">                            </w:t>
      </w:r>
      <w:r w:rsidRPr="00E0115B">
        <w:rPr>
          <w:b/>
          <w:sz w:val="32"/>
          <w:szCs w:val="24"/>
        </w:rPr>
        <w:t>GP information form</w:t>
      </w:r>
      <w:r>
        <w:rPr>
          <w:b/>
          <w:sz w:val="32"/>
          <w:szCs w:val="24"/>
        </w:rPr>
        <w:t xml:space="preserve">                         </w:t>
      </w:r>
      <w:r w:rsidRPr="009E5AC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9E5AC7">
        <w:rPr>
          <w:sz w:val="24"/>
          <w:szCs w:val="24"/>
        </w:rPr>
        <w:t>WECS (2)</w:t>
      </w:r>
    </w:p>
    <w:p w:rsidR="00E0115B" w:rsidRPr="00721C59" w:rsidRDefault="00E0115B" w:rsidP="00721C59">
      <w:pPr>
        <w:spacing w:after="0"/>
        <w:rPr>
          <w:sz w:val="4"/>
        </w:rPr>
      </w:pPr>
    </w:p>
    <w:tbl>
      <w:tblPr>
        <w:tblStyle w:val="TableGrid"/>
        <w:tblW w:w="11590" w:type="dxa"/>
        <w:tblInd w:w="-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90"/>
        <w:gridCol w:w="117"/>
        <w:gridCol w:w="6983"/>
      </w:tblGrid>
      <w:tr w:rsidR="00721C59" w:rsidRPr="00721C59" w:rsidTr="00116AD6">
        <w:trPr>
          <w:trHeight w:val="3460"/>
        </w:trPr>
        <w:tc>
          <w:tcPr>
            <w:tcW w:w="4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1C59" w:rsidRPr="00613D9E" w:rsidRDefault="00721C59" w:rsidP="00116AD6">
            <w:pPr>
              <w:spacing w:line="276" w:lineRule="auto"/>
              <w:jc w:val="both"/>
              <w:rPr>
                <w:b/>
                <w:sz w:val="24"/>
              </w:rPr>
            </w:pPr>
            <w:r w:rsidRPr="00613D9E">
              <w:rPr>
                <w:b/>
                <w:sz w:val="24"/>
              </w:rPr>
              <w:t>Patient Details</w:t>
            </w:r>
          </w:p>
          <w:p w:rsidR="00721C59" w:rsidRPr="00721C59" w:rsidRDefault="00721C59" w:rsidP="00116AD6">
            <w:pPr>
              <w:spacing w:line="276" w:lineRule="auto"/>
              <w:jc w:val="both"/>
              <w:rPr>
                <w:sz w:val="24"/>
              </w:rPr>
            </w:pPr>
            <w:r w:rsidRPr="00721C59">
              <w:rPr>
                <w:sz w:val="24"/>
              </w:rPr>
              <w:t xml:space="preserve">Title  </w:t>
            </w:r>
            <w:r w:rsidR="00692AC7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bookmarkStart w:id="1" w:name="_GoBack"/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bookmarkEnd w:id="1"/>
            <w:r w:rsidR="00692AC7">
              <w:rPr>
                <w:sz w:val="24"/>
              </w:rPr>
              <w:fldChar w:fldCharType="end"/>
            </w:r>
            <w:bookmarkEnd w:id="0"/>
            <w:r w:rsidR="00692AC7">
              <w:rPr>
                <w:sz w:val="24"/>
              </w:rPr>
              <w:t xml:space="preserve">      </w:t>
            </w:r>
            <w:r w:rsidRPr="00721C59">
              <w:rPr>
                <w:sz w:val="24"/>
              </w:rPr>
              <w:t xml:space="preserve">  Surname</w:t>
            </w:r>
            <w:r w:rsidR="00692AC7">
              <w:rPr>
                <w:sz w:val="24"/>
              </w:rPr>
              <w:t xml:space="preserve"> </w:t>
            </w:r>
            <w:r w:rsidR="00692AC7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2"/>
          </w:p>
          <w:p w:rsidR="00721C59" w:rsidRPr="00721C59" w:rsidRDefault="00721C59" w:rsidP="00116AD6">
            <w:pPr>
              <w:spacing w:line="276" w:lineRule="auto"/>
              <w:jc w:val="both"/>
              <w:rPr>
                <w:sz w:val="24"/>
              </w:rPr>
            </w:pPr>
            <w:r w:rsidRPr="00721C59">
              <w:rPr>
                <w:sz w:val="24"/>
              </w:rPr>
              <w:t>Forename(s)</w:t>
            </w:r>
            <w:r w:rsidR="00692AC7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3"/>
          </w:p>
          <w:p w:rsidR="00721C59" w:rsidRPr="00721C59" w:rsidRDefault="00721C59" w:rsidP="00116AD6">
            <w:pPr>
              <w:spacing w:line="276" w:lineRule="auto"/>
              <w:jc w:val="both"/>
              <w:rPr>
                <w:sz w:val="24"/>
              </w:rPr>
            </w:pPr>
            <w:r w:rsidRPr="00721C59">
              <w:rPr>
                <w:sz w:val="24"/>
              </w:rPr>
              <w:t>Address</w:t>
            </w:r>
            <w:r w:rsidR="00692AC7">
              <w:rPr>
                <w:sz w:val="24"/>
              </w:rPr>
              <w:t xml:space="preserve">   </w:t>
            </w:r>
            <w:r w:rsidR="00692AC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4"/>
          </w:p>
          <w:p w:rsidR="00721C59" w:rsidRPr="00721C59" w:rsidRDefault="00721C59" w:rsidP="00116AD6">
            <w:pPr>
              <w:spacing w:line="276" w:lineRule="auto"/>
              <w:jc w:val="both"/>
              <w:rPr>
                <w:sz w:val="24"/>
              </w:rPr>
            </w:pPr>
          </w:p>
          <w:p w:rsidR="00721C59" w:rsidRPr="00721C59" w:rsidRDefault="00721C59" w:rsidP="00116AD6">
            <w:pPr>
              <w:spacing w:line="276" w:lineRule="auto"/>
              <w:jc w:val="both"/>
              <w:rPr>
                <w:sz w:val="24"/>
              </w:rPr>
            </w:pPr>
          </w:p>
          <w:p w:rsidR="00721C59" w:rsidRPr="00721C59" w:rsidRDefault="00721C59" w:rsidP="00116AD6">
            <w:pPr>
              <w:spacing w:line="276" w:lineRule="auto"/>
              <w:jc w:val="both"/>
              <w:rPr>
                <w:sz w:val="24"/>
              </w:rPr>
            </w:pPr>
            <w:r w:rsidRPr="00721C59">
              <w:rPr>
                <w:sz w:val="24"/>
              </w:rPr>
              <w:t>Postcode</w:t>
            </w:r>
            <w:r w:rsidR="00692AC7">
              <w:rPr>
                <w:sz w:val="24"/>
              </w:rPr>
              <w:t xml:space="preserve"> </w:t>
            </w:r>
            <w:r w:rsidR="00692AC7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5"/>
          </w:p>
          <w:p w:rsidR="00613D9E" w:rsidRDefault="00721C59" w:rsidP="00116AD6">
            <w:pPr>
              <w:spacing w:line="276" w:lineRule="auto"/>
              <w:jc w:val="both"/>
              <w:rPr>
                <w:sz w:val="24"/>
              </w:rPr>
            </w:pPr>
            <w:r w:rsidRPr="00721C59">
              <w:rPr>
                <w:sz w:val="24"/>
              </w:rPr>
              <w:t xml:space="preserve">D.O.B.      </w:t>
            </w:r>
            <w:r w:rsidR="00692AC7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6"/>
            <w:r w:rsidRPr="00721C59">
              <w:rPr>
                <w:sz w:val="24"/>
              </w:rPr>
              <w:t xml:space="preserve">                                    </w:t>
            </w:r>
          </w:p>
          <w:p w:rsidR="00721C59" w:rsidRPr="00721C59" w:rsidRDefault="00721C59" w:rsidP="00116AD6">
            <w:pPr>
              <w:spacing w:line="276" w:lineRule="auto"/>
              <w:jc w:val="both"/>
              <w:rPr>
                <w:sz w:val="24"/>
              </w:rPr>
            </w:pPr>
            <w:r w:rsidRPr="00721C59">
              <w:rPr>
                <w:sz w:val="24"/>
              </w:rPr>
              <w:t>NHS Number</w:t>
            </w:r>
            <w:r w:rsidR="00692AC7">
              <w:rPr>
                <w:sz w:val="24"/>
              </w:rPr>
              <w:t xml:space="preserve"> </w:t>
            </w:r>
            <w:r w:rsidR="00692AC7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7"/>
          </w:p>
          <w:p w:rsidR="00116AD6" w:rsidRDefault="00721C59" w:rsidP="00116AD6">
            <w:pPr>
              <w:spacing w:line="276" w:lineRule="auto"/>
              <w:jc w:val="both"/>
              <w:rPr>
                <w:sz w:val="24"/>
              </w:rPr>
            </w:pPr>
            <w:r w:rsidRPr="00721C59">
              <w:rPr>
                <w:sz w:val="24"/>
              </w:rPr>
              <w:t>Tel.</w:t>
            </w:r>
            <w:r w:rsidR="00692AC7">
              <w:rPr>
                <w:sz w:val="24"/>
              </w:rPr>
              <w:t xml:space="preserve"> </w:t>
            </w:r>
            <w:r w:rsidR="00116AD6"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="00116AD6">
              <w:rPr>
                <w:sz w:val="24"/>
              </w:rPr>
              <w:instrText xml:space="preserve"> FORMTEXT </w:instrText>
            </w:r>
            <w:r w:rsidR="00116AD6">
              <w:rPr>
                <w:sz w:val="24"/>
              </w:rPr>
            </w:r>
            <w:r w:rsidR="00116AD6">
              <w:rPr>
                <w:sz w:val="24"/>
              </w:rPr>
              <w:fldChar w:fldCharType="separate"/>
            </w:r>
            <w:r w:rsidR="00116AD6">
              <w:rPr>
                <w:noProof/>
                <w:sz w:val="24"/>
              </w:rPr>
              <w:t> </w:t>
            </w:r>
            <w:r w:rsidR="00116AD6">
              <w:rPr>
                <w:noProof/>
                <w:sz w:val="24"/>
              </w:rPr>
              <w:t> </w:t>
            </w:r>
            <w:r w:rsidR="00116AD6">
              <w:rPr>
                <w:noProof/>
                <w:sz w:val="24"/>
              </w:rPr>
              <w:t> </w:t>
            </w:r>
            <w:r w:rsidR="00116AD6">
              <w:rPr>
                <w:noProof/>
                <w:sz w:val="24"/>
              </w:rPr>
              <w:t> </w:t>
            </w:r>
            <w:r w:rsidR="00116AD6">
              <w:rPr>
                <w:noProof/>
                <w:sz w:val="24"/>
              </w:rPr>
              <w:t> </w:t>
            </w:r>
            <w:r w:rsidR="00116AD6">
              <w:rPr>
                <w:sz w:val="24"/>
              </w:rPr>
              <w:fldChar w:fldCharType="end"/>
            </w:r>
            <w:bookmarkEnd w:id="8"/>
          </w:p>
          <w:p w:rsidR="00116AD6" w:rsidRPr="00721C59" w:rsidRDefault="00116AD6" w:rsidP="00116AD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1C59" w:rsidRPr="00613D9E" w:rsidRDefault="00721C59" w:rsidP="00116AD6">
            <w:pPr>
              <w:jc w:val="both"/>
              <w:rPr>
                <w:b/>
                <w:sz w:val="24"/>
              </w:rPr>
            </w:pPr>
            <w:r w:rsidRPr="00613D9E">
              <w:rPr>
                <w:b/>
                <w:sz w:val="24"/>
              </w:rPr>
              <w:t>Optometrist practice details</w:t>
            </w:r>
          </w:p>
          <w:p w:rsidR="00721C59" w:rsidRPr="00721C59" w:rsidRDefault="00692AC7" w:rsidP="00116AD6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  <w:p w:rsidR="00721C59" w:rsidRPr="00721C59" w:rsidRDefault="00721C59" w:rsidP="00116AD6">
            <w:pPr>
              <w:jc w:val="both"/>
              <w:rPr>
                <w:sz w:val="24"/>
              </w:rPr>
            </w:pPr>
          </w:p>
          <w:p w:rsidR="00721C59" w:rsidRPr="00721C59" w:rsidRDefault="00721C59" w:rsidP="00116AD6">
            <w:pPr>
              <w:jc w:val="both"/>
              <w:rPr>
                <w:sz w:val="24"/>
              </w:rPr>
            </w:pPr>
          </w:p>
          <w:p w:rsidR="00721C59" w:rsidRPr="00721C59" w:rsidRDefault="00721C59" w:rsidP="00116AD6">
            <w:pPr>
              <w:jc w:val="both"/>
              <w:rPr>
                <w:sz w:val="24"/>
              </w:rPr>
            </w:pPr>
          </w:p>
          <w:p w:rsidR="00721C59" w:rsidRPr="00721C59" w:rsidRDefault="00721C59" w:rsidP="00116AD6">
            <w:pPr>
              <w:jc w:val="both"/>
              <w:rPr>
                <w:sz w:val="24"/>
              </w:rPr>
            </w:pPr>
          </w:p>
          <w:p w:rsidR="00721C59" w:rsidRPr="00721C59" w:rsidRDefault="00721C59" w:rsidP="00116AD6">
            <w:pPr>
              <w:jc w:val="both"/>
              <w:rPr>
                <w:sz w:val="24"/>
              </w:rPr>
            </w:pPr>
            <w:r w:rsidRPr="00721C59">
              <w:rPr>
                <w:sz w:val="24"/>
              </w:rPr>
              <w:t>Date of examination</w:t>
            </w:r>
            <w:r w:rsidR="00692AC7">
              <w:rPr>
                <w:sz w:val="24"/>
              </w:rPr>
              <w:t xml:space="preserve"> </w:t>
            </w:r>
            <w:r w:rsidR="00692AC7"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11"/>
          </w:p>
          <w:p w:rsidR="00721C59" w:rsidRPr="00721C59" w:rsidRDefault="00721C59" w:rsidP="00116AD6">
            <w:pPr>
              <w:jc w:val="both"/>
              <w:rPr>
                <w:sz w:val="24"/>
              </w:rPr>
            </w:pPr>
          </w:p>
          <w:p w:rsidR="00721C59" w:rsidRPr="00721C59" w:rsidRDefault="00721C59" w:rsidP="00116AD6">
            <w:pPr>
              <w:jc w:val="both"/>
              <w:rPr>
                <w:sz w:val="24"/>
              </w:rPr>
            </w:pPr>
            <w:r w:rsidRPr="00721C59">
              <w:rPr>
                <w:sz w:val="24"/>
              </w:rPr>
              <w:t>Date of referral (if different)</w:t>
            </w:r>
            <w:r w:rsidR="00692AC7">
              <w:rPr>
                <w:sz w:val="24"/>
              </w:rPr>
              <w:t xml:space="preserve"> </w:t>
            </w:r>
            <w:r w:rsidR="00692AC7"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12"/>
          </w:p>
        </w:tc>
      </w:tr>
      <w:tr w:rsidR="00414392" w:rsidRPr="00721C59" w:rsidTr="00116AD6">
        <w:trPr>
          <w:trHeight w:val="15"/>
        </w:trPr>
        <w:tc>
          <w:tcPr>
            <w:tcW w:w="46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14392" w:rsidRPr="00414392" w:rsidRDefault="00414392" w:rsidP="00721C5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9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14392" w:rsidRPr="00414392" w:rsidRDefault="00414392" w:rsidP="00721C59">
            <w:pPr>
              <w:rPr>
                <w:sz w:val="2"/>
                <w:szCs w:val="2"/>
              </w:rPr>
            </w:pPr>
          </w:p>
        </w:tc>
      </w:tr>
      <w:tr w:rsidR="00414392" w:rsidRPr="00721C59" w:rsidTr="00116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115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392" w:rsidRDefault="00414392" w:rsidP="00BE7AEA">
            <w:pPr>
              <w:rPr>
                <w:b/>
                <w:sz w:val="24"/>
              </w:rPr>
            </w:pPr>
            <w:r w:rsidRPr="00721C59">
              <w:rPr>
                <w:b/>
                <w:sz w:val="24"/>
              </w:rPr>
              <w:t>Principal subject:</w:t>
            </w:r>
            <w:r w:rsidR="00116AD6">
              <w:rPr>
                <w:b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116AD6">
              <w:rPr>
                <w:b/>
                <w:sz w:val="24"/>
              </w:rPr>
              <w:instrText xml:space="preserve"> FORMTEXT </w:instrText>
            </w:r>
            <w:r w:rsidR="00116AD6">
              <w:rPr>
                <w:b/>
                <w:sz w:val="24"/>
              </w:rPr>
            </w:r>
            <w:r w:rsidR="00116AD6">
              <w:rPr>
                <w:b/>
                <w:sz w:val="24"/>
              </w:rPr>
              <w:fldChar w:fldCharType="separate"/>
            </w:r>
            <w:r w:rsidR="00116AD6">
              <w:rPr>
                <w:b/>
                <w:noProof/>
                <w:sz w:val="24"/>
              </w:rPr>
              <w:t> </w:t>
            </w:r>
            <w:r w:rsidR="00116AD6">
              <w:rPr>
                <w:b/>
                <w:noProof/>
                <w:sz w:val="24"/>
              </w:rPr>
              <w:t> </w:t>
            </w:r>
            <w:r w:rsidR="00116AD6">
              <w:rPr>
                <w:b/>
                <w:noProof/>
                <w:sz w:val="24"/>
              </w:rPr>
              <w:t> </w:t>
            </w:r>
            <w:r w:rsidR="00116AD6">
              <w:rPr>
                <w:b/>
                <w:noProof/>
                <w:sz w:val="24"/>
              </w:rPr>
              <w:t> </w:t>
            </w:r>
            <w:r w:rsidR="00116AD6">
              <w:rPr>
                <w:b/>
                <w:noProof/>
                <w:sz w:val="24"/>
              </w:rPr>
              <w:t> </w:t>
            </w:r>
            <w:r w:rsidR="00116AD6">
              <w:rPr>
                <w:b/>
                <w:sz w:val="24"/>
              </w:rPr>
              <w:fldChar w:fldCharType="end"/>
            </w:r>
            <w:bookmarkEnd w:id="13"/>
          </w:p>
          <w:p w:rsidR="00414392" w:rsidRPr="00721C59" w:rsidRDefault="00414392" w:rsidP="00BE7AEA">
            <w:pPr>
              <w:rPr>
                <w:b/>
                <w:sz w:val="24"/>
              </w:rPr>
            </w:pPr>
          </w:p>
        </w:tc>
      </w:tr>
    </w:tbl>
    <w:p w:rsidR="00721C59" w:rsidRPr="00C94EBF" w:rsidRDefault="00721C59" w:rsidP="00721C59">
      <w:pPr>
        <w:spacing w:after="0" w:line="240" w:lineRule="auto"/>
        <w:rPr>
          <w:sz w:val="2"/>
        </w:rPr>
      </w:pPr>
    </w:p>
    <w:tbl>
      <w:tblPr>
        <w:tblStyle w:val="TableGrid"/>
        <w:tblW w:w="1162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2"/>
        <w:gridCol w:w="10932"/>
      </w:tblGrid>
      <w:tr w:rsidR="00E0115B" w:rsidRPr="00C94EBF" w:rsidTr="00116AD6">
        <w:tc>
          <w:tcPr>
            <w:tcW w:w="11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0115B" w:rsidRPr="00C94EBF" w:rsidRDefault="00E0115B" w:rsidP="00C94EBF">
            <w:pPr>
              <w:spacing w:line="276" w:lineRule="auto"/>
              <w:rPr>
                <w:b/>
                <w:sz w:val="24"/>
                <w:szCs w:val="28"/>
              </w:rPr>
            </w:pPr>
            <w:r w:rsidRPr="00C94EBF">
              <w:rPr>
                <w:b/>
                <w:sz w:val="24"/>
                <w:szCs w:val="28"/>
              </w:rPr>
              <w:t>GP ACTION REQUIRED?</w:t>
            </w:r>
          </w:p>
        </w:tc>
      </w:tr>
      <w:tr w:rsidR="009E5AC7" w:rsidRPr="00721C59" w:rsidTr="00116AD6"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AC7" w:rsidRPr="00721C59" w:rsidRDefault="00E0115B" w:rsidP="00E0115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>
              <w:rPr>
                <w:sz w:val="24"/>
              </w:rPr>
              <w:instrText xml:space="preserve"> FORMCHECKBOX </w:instrText>
            </w:r>
            <w:r w:rsidR="00D81A7C">
              <w:rPr>
                <w:sz w:val="24"/>
              </w:rPr>
            </w:r>
            <w:r w:rsidR="00D81A7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10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E5AC7" w:rsidRPr="009E5AC7" w:rsidRDefault="009E5AC7" w:rsidP="009E5AC7">
            <w:pPr>
              <w:spacing w:line="360" w:lineRule="auto"/>
              <w:rPr>
                <w:sz w:val="24"/>
              </w:rPr>
            </w:pPr>
            <w:r w:rsidRPr="00E0115B">
              <w:rPr>
                <w:b/>
                <w:sz w:val="24"/>
              </w:rPr>
              <w:t>NO</w:t>
            </w:r>
            <w:r>
              <w:rPr>
                <w:sz w:val="24"/>
              </w:rPr>
              <w:t xml:space="preserve"> – Information only </w:t>
            </w:r>
            <w:r w:rsidR="001F2DC9">
              <w:rPr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sz w:val="24"/>
              </w:rPr>
              <w:t>– see details below</w:t>
            </w:r>
          </w:p>
        </w:tc>
      </w:tr>
      <w:tr w:rsidR="009E5AC7" w:rsidRPr="00721C59" w:rsidTr="00116AD6"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AC7" w:rsidRPr="00721C59" w:rsidRDefault="00E0115B" w:rsidP="00E0115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>
              <w:rPr>
                <w:sz w:val="24"/>
              </w:rPr>
              <w:instrText xml:space="preserve"> FORMCHECKBOX </w:instrText>
            </w:r>
            <w:r w:rsidR="00D81A7C">
              <w:rPr>
                <w:sz w:val="24"/>
              </w:rPr>
            </w:r>
            <w:r w:rsidR="00D81A7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10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E5AC7" w:rsidRPr="009E5AC7" w:rsidRDefault="009E5AC7" w:rsidP="009E5AC7">
            <w:pPr>
              <w:spacing w:line="360" w:lineRule="auto"/>
              <w:rPr>
                <w:sz w:val="24"/>
              </w:rPr>
            </w:pPr>
            <w:r w:rsidRPr="00E0115B">
              <w:rPr>
                <w:b/>
                <w:sz w:val="24"/>
              </w:rPr>
              <w:t>YES</w:t>
            </w:r>
            <w:r>
              <w:rPr>
                <w:sz w:val="24"/>
              </w:rPr>
              <w:t xml:space="preserve"> - </w:t>
            </w:r>
            <w:r w:rsidRPr="009E5AC7">
              <w:rPr>
                <w:sz w:val="24"/>
              </w:rPr>
              <w:t>Additional investigations required by GP</w:t>
            </w:r>
            <w:r w:rsidR="001F2DC9">
              <w:rPr>
                <w:sz w:val="24"/>
              </w:rPr>
              <w:t xml:space="preserve">                                                            – see details below </w:t>
            </w:r>
          </w:p>
        </w:tc>
      </w:tr>
      <w:tr w:rsidR="009E5AC7" w:rsidRPr="00721C59" w:rsidTr="00116AD6"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AC7" w:rsidRPr="00721C59" w:rsidRDefault="00E0115B" w:rsidP="00E0115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"/>
            <w:r>
              <w:rPr>
                <w:sz w:val="24"/>
              </w:rPr>
              <w:instrText xml:space="preserve"> FORMCHECKBOX </w:instrText>
            </w:r>
            <w:r w:rsidR="00D81A7C">
              <w:rPr>
                <w:sz w:val="24"/>
              </w:rPr>
            </w:r>
            <w:r w:rsidR="00D81A7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10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F2DC9" w:rsidRPr="009E5AC7" w:rsidRDefault="009E5AC7" w:rsidP="00692AC7">
            <w:pPr>
              <w:spacing w:line="360" w:lineRule="auto"/>
              <w:rPr>
                <w:sz w:val="24"/>
              </w:rPr>
            </w:pPr>
            <w:r w:rsidRPr="00E0115B">
              <w:rPr>
                <w:b/>
                <w:sz w:val="24"/>
              </w:rPr>
              <w:t>YES</w:t>
            </w:r>
            <w:r>
              <w:rPr>
                <w:sz w:val="24"/>
              </w:rPr>
              <w:t xml:space="preserve"> - </w:t>
            </w:r>
            <w:r w:rsidRPr="009E5AC7">
              <w:rPr>
                <w:sz w:val="24"/>
              </w:rPr>
              <w:t>Referral of patient to</w:t>
            </w:r>
            <w:r>
              <w:rPr>
                <w:sz w:val="24"/>
              </w:rPr>
              <w:t>:</w:t>
            </w:r>
            <w:r w:rsidR="001F2DC9">
              <w:rPr>
                <w:sz w:val="24"/>
              </w:rPr>
              <w:t xml:space="preserve">      </w:t>
            </w:r>
            <w:r w:rsidR="00692AC7"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17"/>
            <w:r w:rsidR="001F2DC9">
              <w:rPr>
                <w:sz w:val="24"/>
              </w:rPr>
              <w:t xml:space="preserve">                                                                            </w:t>
            </w:r>
            <w:r w:rsidR="001F2DC9" w:rsidRPr="001F2DC9">
              <w:rPr>
                <w:sz w:val="24"/>
              </w:rPr>
              <w:t>– see details below</w:t>
            </w:r>
          </w:p>
        </w:tc>
      </w:tr>
      <w:tr w:rsidR="009E5AC7" w:rsidRPr="00721C59" w:rsidTr="00116AD6"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AC7" w:rsidRPr="00721C59" w:rsidRDefault="00E0115B" w:rsidP="00E0115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"/>
            <w:r>
              <w:rPr>
                <w:sz w:val="24"/>
              </w:rPr>
              <w:instrText xml:space="preserve"> FORMCHECKBOX </w:instrText>
            </w:r>
            <w:r w:rsidR="00D81A7C">
              <w:rPr>
                <w:sz w:val="24"/>
              </w:rPr>
            </w:r>
            <w:r w:rsidR="00D81A7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109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E5AC7" w:rsidRPr="009E5AC7" w:rsidRDefault="00033617" w:rsidP="009E5AC7">
            <w:pPr>
              <w:spacing w:line="360" w:lineRule="auto"/>
              <w:rPr>
                <w:sz w:val="24"/>
              </w:rPr>
            </w:pPr>
            <w:r w:rsidRPr="00E0115B">
              <w:rPr>
                <w:b/>
                <w:sz w:val="24"/>
              </w:rPr>
              <w:t>YES</w:t>
            </w:r>
            <w:r>
              <w:rPr>
                <w:sz w:val="24"/>
              </w:rPr>
              <w:t xml:space="preserve"> – </w:t>
            </w:r>
            <w:r w:rsidR="009E5AC7" w:rsidRPr="009E5AC7">
              <w:rPr>
                <w:sz w:val="24"/>
              </w:rPr>
              <w:t xml:space="preserve">Patient has dry eye and requires artificial teardrops. </w:t>
            </w:r>
          </w:p>
          <w:p w:rsidR="009E5AC7" w:rsidRPr="009E5AC7" w:rsidRDefault="009E5AC7" w:rsidP="00414392">
            <w:pPr>
              <w:rPr>
                <w:sz w:val="24"/>
              </w:rPr>
            </w:pPr>
            <w:r w:rsidRPr="009E5AC7">
              <w:rPr>
                <w:sz w:val="24"/>
              </w:rPr>
              <w:t xml:space="preserve">I have recommended </w:t>
            </w:r>
            <w:r w:rsidR="00692AC7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19"/>
            <w:r w:rsidR="00692AC7">
              <w:rPr>
                <w:sz w:val="24"/>
              </w:rPr>
              <w:t xml:space="preserve">                  </w:t>
            </w:r>
            <w:r w:rsidRPr="009E5AC7">
              <w:rPr>
                <w:sz w:val="24"/>
              </w:rPr>
              <w:t>to be used</w:t>
            </w:r>
            <w:r w:rsidR="00692AC7"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20"/>
          </w:p>
          <w:p w:rsidR="009E5AC7" w:rsidRPr="00721C59" w:rsidRDefault="009E5AC7" w:rsidP="00692AC7">
            <w:pPr>
              <w:rPr>
                <w:sz w:val="24"/>
              </w:rPr>
            </w:pPr>
            <w:r w:rsidRPr="009E5AC7">
              <w:rPr>
                <w:sz w:val="24"/>
              </w:rPr>
              <w:t xml:space="preserve">They </w:t>
            </w:r>
            <w:sdt>
              <w:sdtPr>
                <w:rPr>
                  <w:sz w:val="24"/>
                </w:rPr>
                <w:id w:val="-1277550508"/>
                <w:placeholder>
                  <w:docPart w:val="DefaultPlaceholder_1081868574"/>
                </w:placeholder>
              </w:sdtPr>
              <w:sdtEndPr/>
              <w:sdtContent>
                <w:r w:rsidR="00692AC7">
                  <w:rPr>
                    <w:sz w:val="24"/>
                  </w:rPr>
                  <w:t>will / will not</w:t>
                </w:r>
              </w:sdtContent>
            </w:sdt>
            <w:r w:rsidR="00692AC7">
              <w:rPr>
                <w:sz w:val="24"/>
              </w:rPr>
              <w:t xml:space="preserve"> </w:t>
            </w:r>
            <w:r w:rsidRPr="009E5AC7">
              <w:rPr>
                <w:sz w:val="24"/>
              </w:rPr>
              <w:t>require them to be added to their repeat prescription</w:t>
            </w:r>
          </w:p>
        </w:tc>
      </w:tr>
      <w:tr w:rsidR="00033617" w:rsidRPr="00721C59" w:rsidTr="00116AD6"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3617" w:rsidRPr="00721C59" w:rsidRDefault="00E0115B" w:rsidP="00E0115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5"/>
            <w:r>
              <w:rPr>
                <w:sz w:val="24"/>
              </w:rPr>
              <w:instrText xml:space="preserve"> FORMCHECKBOX </w:instrText>
            </w:r>
            <w:r w:rsidR="00D81A7C">
              <w:rPr>
                <w:sz w:val="24"/>
              </w:rPr>
            </w:r>
            <w:r w:rsidR="00D81A7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1"/>
          </w:p>
        </w:tc>
        <w:tc>
          <w:tcPr>
            <w:tcW w:w="1093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33617" w:rsidRDefault="00033617" w:rsidP="00692AC7">
            <w:pPr>
              <w:spacing w:line="360" w:lineRule="auto"/>
              <w:rPr>
                <w:sz w:val="24"/>
              </w:rPr>
            </w:pPr>
            <w:r w:rsidRPr="00E0115B">
              <w:rPr>
                <w:b/>
                <w:sz w:val="24"/>
              </w:rPr>
              <w:t>YES</w:t>
            </w:r>
            <w:r>
              <w:rPr>
                <w:sz w:val="24"/>
              </w:rPr>
              <w:t xml:space="preserve"> – Other:</w:t>
            </w:r>
            <w:r w:rsidR="001F2DC9">
              <w:rPr>
                <w:sz w:val="24"/>
              </w:rPr>
              <w:t xml:space="preserve">   </w:t>
            </w:r>
            <w:r w:rsidR="00692AC7"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22"/>
            <w:r w:rsidR="001F2DC9">
              <w:rPr>
                <w:sz w:val="24"/>
              </w:rPr>
              <w:t xml:space="preserve">                                                                                                           </w:t>
            </w:r>
            <w:r w:rsidR="001F2DC9" w:rsidRPr="001F2DC9">
              <w:rPr>
                <w:sz w:val="24"/>
              </w:rPr>
              <w:t>– see details below</w:t>
            </w:r>
          </w:p>
        </w:tc>
      </w:tr>
      <w:tr w:rsidR="00033617" w:rsidRPr="00033617" w:rsidTr="00116AD6">
        <w:tc>
          <w:tcPr>
            <w:tcW w:w="116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3617" w:rsidRPr="00033617" w:rsidRDefault="00033617" w:rsidP="00E0115B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9E5AC7" w:rsidRPr="00721C59" w:rsidTr="00116AD6"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C7" w:rsidRPr="00721C59" w:rsidRDefault="00E0115B" w:rsidP="00E0115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6"/>
            <w:r>
              <w:rPr>
                <w:sz w:val="24"/>
              </w:rPr>
              <w:instrText xml:space="preserve"> FORMCHECKBOX </w:instrText>
            </w:r>
            <w:r w:rsidR="00D81A7C">
              <w:rPr>
                <w:sz w:val="24"/>
              </w:rPr>
            </w:r>
            <w:r w:rsidR="00D81A7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3"/>
          </w:p>
        </w:tc>
        <w:tc>
          <w:tcPr>
            <w:tcW w:w="109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AC7" w:rsidRPr="00721C59" w:rsidRDefault="009E5AC7" w:rsidP="00E0115B">
            <w:pPr>
              <w:jc w:val="both"/>
              <w:rPr>
                <w:sz w:val="24"/>
              </w:rPr>
            </w:pPr>
            <w:r w:rsidRPr="00721C59">
              <w:rPr>
                <w:sz w:val="24"/>
              </w:rPr>
              <w:t>Patient has experienced Floaters/photopsia. The cause appears to be posterior vitreous detachment</w:t>
            </w:r>
            <w:r w:rsidR="001F2DC9">
              <w:rPr>
                <w:sz w:val="24"/>
              </w:rPr>
              <w:t xml:space="preserve"> (PVD)</w:t>
            </w:r>
            <w:r w:rsidRPr="00721C59">
              <w:rPr>
                <w:sz w:val="24"/>
              </w:rPr>
              <w:t>. There are no signs of retinal detachment, or tears. Schafers sign is negative. I have re-assured them and given appropriate warnings on the symptoms of retinal detachment.</w:t>
            </w:r>
          </w:p>
        </w:tc>
      </w:tr>
      <w:tr w:rsidR="009E5AC7" w:rsidRPr="00721C59" w:rsidTr="00116AD6">
        <w:tc>
          <w:tcPr>
            <w:tcW w:w="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5AC7" w:rsidRPr="00721C59" w:rsidRDefault="00E0115B" w:rsidP="00E0115B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7"/>
            <w:r>
              <w:rPr>
                <w:noProof/>
                <w:sz w:val="24"/>
                <w:lang w:eastAsia="en-GB"/>
              </w:rPr>
              <w:instrText xml:space="preserve"> FORMCHECKBOX </w:instrText>
            </w:r>
            <w:r w:rsidR="00D81A7C">
              <w:rPr>
                <w:noProof/>
                <w:sz w:val="24"/>
                <w:lang w:eastAsia="en-GB"/>
              </w:rPr>
            </w:r>
            <w:r w:rsidR="00D81A7C">
              <w:rPr>
                <w:noProof/>
                <w:sz w:val="24"/>
                <w:lang w:eastAsia="en-GB"/>
              </w:rPr>
              <w:fldChar w:fldCharType="separate"/>
            </w:r>
            <w:r>
              <w:rPr>
                <w:noProof/>
                <w:sz w:val="24"/>
                <w:lang w:eastAsia="en-GB"/>
              </w:rPr>
              <w:fldChar w:fldCharType="end"/>
            </w:r>
            <w:bookmarkEnd w:id="24"/>
          </w:p>
        </w:tc>
        <w:tc>
          <w:tcPr>
            <w:tcW w:w="10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AC7" w:rsidRPr="00721C59" w:rsidRDefault="009E5AC7" w:rsidP="00E0115B">
            <w:pPr>
              <w:jc w:val="both"/>
              <w:rPr>
                <w:sz w:val="24"/>
              </w:rPr>
            </w:pPr>
            <w:r w:rsidRPr="00721C59">
              <w:rPr>
                <w:sz w:val="24"/>
              </w:rPr>
              <w:t>I examined the patient through WECS as they are at higher risk of eye disease due to Race/uniocular/hearing impaired/retinitis pigmentosa. All findings were normal.</w:t>
            </w:r>
          </w:p>
        </w:tc>
      </w:tr>
      <w:tr w:rsidR="009E5AC7" w:rsidRPr="00721C59" w:rsidTr="00116AD6">
        <w:trPr>
          <w:trHeight w:val="373"/>
        </w:trPr>
        <w:tc>
          <w:tcPr>
            <w:tcW w:w="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5AC7" w:rsidRPr="00721C59" w:rsidRDefault="00E0115B" w:rsidP="00E0115B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8"/>
            <w:r>
              <w:rPr>
                <w:noProof/>
                <w:sz w:val="24"/>
                <w:lang w:eastAsia="en-GB"/>
              </w:rPr>
              <w:instrText xml:space="preserve"> FORMCHECKBOX </w:instrText>
            </w:r>
            <w:r w:rsidR="00D81A7C">
              <w:rPr>
                <w:noProof/>
                <w:sz w:val="24"/>
                <w:lang w:eastAsia="en-GB"/>
              </w:rPr>
            </w:r>
            <w:r w:rsidR="00D81A7C">
              <w:rPr>
                <w:noProof/>
                <w:sz w:val="24"/>
                <w:lang w:eastAsia="en-GB"/>
              </w:rPr>
              <w:fldChar w:fldCharType="separate"/>
            </w:r>
            <w:r>
              <w:rPr>
                <w:noProof/>
                <w:sz w:val="24"/>
                <w:lang w:eastAsia="en-GB"/>
              </w:rPr>
              <w:fldChar w:fldCharType="end"/>
            </w:r>
            <w:bookmarkEnd w:id="25"/>
          </w:p>
        </w:tc>
        <w:tc>
          <w:tcPr>
            <w:tcW w:w="10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AC7" w:rsidRPr="00721C59" w:rsidRDefault="009E5AC7" w:rsidP="00E0115B">
            <w:pPr>
              <w:jc w:val="both"/>
              <w:rPr>
                <w:sz w:val="24"/>
              </w:rPr>
            </w:pPr>
            <w:r w:rsidRPr="00721C59">
              <w:rPr>
                <w:sz w:val="24"/>
              </w:rPr>
              <w:t>I have performed further investigations following a sight test. All finding</w:t>
            </w:r>
            <w:r>
              <w:rPr>
                <w:sz w:val="24"/>
              </w:rPr>
              <w:t>s</w:t>
            </w:r>
            <w:r w:rsidRPr="00721C59">
              <w:rPr>
                <w:sz w:val="24"/>
              </w:rPr>
              <w:t xml:space="preserve"> were normal</w:t>
            </w:r>
          </w:p>
        </w:tc>
      </w:tr>
      <w:tr w:rsidR="009E5AC7" w:rsidRPr="00721C59" w:rsidTr="00116AD6">
        <w:trPr>
          <w:trHeight w:val="360"/>
        </w:trPr>
        <w:tc>
          <w:tcPr>
            <w:tcW w:w="6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AC7" w:rsidRPr="00721C59" w:rsidRDefault="00E0115B" w:rsidP="00E0115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9"/>
            <w:r>
              <w:rPr>
                <w:sz w:val="24"/>
              </w:rPr>
              <w:instrText xml:space="preserve"> FORMCHECKBOX </w:instrText>
            </w:r>
            <w:r w:rsidR="00D81A7C">
              <w:rPr>
                <w:sz w:val="24"/>
              </w:rPr>
            </w:r>
            <w:r w:rsidR="00D81A7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6"/>
          </w:p>
        </w:tc>
        <w:tc>
          <w:tcPr>
            <w:tcW w:w="1093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E5AC7" w:rsidRPr="00721C59" w:rsidRDefault="009E5AC7" w:rsidP="009E5AC7">
            <w:pPr>
              <w:spacing w:line="360" w:lineRule="auto"/>
              <w:rPr>
                <w:sz w:val="24"/>
              </w:rPr>
            </w:pPr>
            <w:r w:rsidRPr="00721C59">
              <w:rPr>
                <w:sz w:val="24"/>
              </w:rPr>
              <w:t>Other</w:t>
            </w:r>
          </w:p>
        </w:tc>
      </w:tr>
      <w:tr w:rsidR="009E5AC7" w:rsidRPr="00721C59" w:rsidTr="00116AD6">
        <w:trPr>
          <w:trHeight w:val="1612"/>
        </w:trPr>
        <w:tc>
          <w:tcPr>
            <w:tcW w:w="116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AC7" w:rsidRPr="00964D39" w:rsidRDefault="009E5AC7" w:rsidP="009E5AC7">
            <w:pPr>
              <w:spacing w:line="360" w:lineRule="auto"/>
              <w:rPr>
                <w:color w:val="BFBFBF" w:themeColor="background1" w:themeShade="BF"/>
                <w:sz w:val="24"/>
              </w:rPr>
            </w:pPr>
            <w:r w:rsidRPr="00964D39">
              <w:rPr>
                <w:color w:val="BFBFBF" w:themeColor="background1" w:themeShade="BF"/>
                <w:sz w:val="24"/>
              </w:rPr>
              <w:t>Reason</w:t>
            </w:r>
            <w:r w:rsidR="00692AC7">
              <w:rPr>
                <w:color w:val="BFBFBF" w:themeColor="background1" w:themeShade="BF"/>
                <w:sz w:val="24"/>
              </w:rPr>
              <w:t xml:space="preserve"> </w:t>
            </w:r>
            <w:r w:rsidR="00692AC7">
              <w:rPr>
                <w:color w:val="BFBFBF" w:themeColor="background1" w:themeShade="BF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692AC7">
              <w:rPr>
                <w:color w:val="BFBFBF" w:themeColor="background1" w:themeShade="BF"/>
                <w:sz w:val="24"/>
              </w:rPr>
              <w:instrText xml:space="preserve"> FORMTEXT </w:instrText>
            </w:r>
            <w:r w:rsidR="00692AC7">
              <w:rPr>
                <w:color w:val="BFBFBF" w:themeColor="background1" w:themeShade="BF"/>
                <w:sz w:val="24"/>
              </w:rPr>
            </w:r>
            <w:r w:rsidR="00692AC7">
              <w:rPr>
                <w:color w:val="BFBFBF" w:themeColor="background1" w:themeShade="BF"/>
                <w:sz w:val="24"/>
              </w:rPr>
              <w:fldChar w:fldCharType="separate"/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color w:val="BFBFBF" w:themeColor="background1" w:themeShade="BF"/>
                <w:sz w:val="24"/>
              </w:rPr>
              <w:fldChar w:fldCharType="end"/>
            </w:r>
            <w:bookmarkEnd w:id="27"/>
          </w:p>
          <w:p w:rsidR="009E5AC7" w:rsidRPr="00964D39" w:rsidRDefault="009E5AC7" w:rsidP="009E5AC7">
            <w:pPr>
              <w:spacing w:line="360" w:lineRule="auto"/>
              <w:rPr>
                <w:color w:val="BFBFBF" w:themeColor="background1" w:themeShade="BF"/>
                <w:sz w:val="24"/>
              </w:rPr>
            </w:pPr>
            <w:r w:rsidRPr="00964D39">
              <w:rPr>
                <w:color w:val="BFBFBF" w:themeColor="background1" w:themeShade="BF"/>
                <w:sz w:val="24"/>
              </w:rPr>
              <w:t>Findings</w:t>
            </w:r>
            <w:r w:rsidR="00692AC7">
              <w:rPr>
                <w:color w:val="BFBFBF" w:themeColor="background1" w:themeShade="BF"/>
                <w:sz w:val="24"/>
              </w:rPr>
              <w:t xml:space="preserve"> </w:t>
            </w:r>
            <w:r w:rsidR="00692AC7">
              <w:rPr>
                <w:color w:val="BFBFBF" w:themeColor="background1" w:themeShade="BF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="00692AC7">
              <w:rPr>
                <w:color w:val="BFBFBF" w:themeColor="background1" w:themeShade="BF"/>
                <w:sz w:val="24"/>
              </w:rPr>
              <w:instrText xml:space="preserve"> FORMTEXT </w:instrText>
            </w:r>
            <w:r w:rsidR="00692AC7">
              <w:rPr>
                <w:color w:val="BFBFBF" w:themeColor="background1" w:themeShade="BF"/>
                <w:sz w:val="24"/>
              </w:rPr>
            </w:r>
            <w:r w:rsidR="00692AC7">
              <w:rPr>
                <w:color w:val="BFBFBF" w:themeColor="background1" w:themeShade="BF"/>
                <w:sz w:val="24"/>
              </w:rPr>
              <w:fldChar w:fldCharType="separate"/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color w:val="BFBFBF" w:themeColor="background1" w:themeShade="BF"/>
                <w:sz w:val="24"/>
              </w:rPr>
              <w:fldChar w:fldCharType="end"/>
            </w:r>
            <w:bookmarkEnd w:id="28"/>
          </w:p>
          <w:p w:rsidR="009E5AC7" w:rsidRPr="00964D39" w:rsidRDefault="009E5AC7" w:rsidP="009E5AC7">
            <w:pPr>
              <w:spacing w:line="360" w:lineRule="auto"/>
              <w:rPr>
                <w:color w:val="BFBFBF" w:themeColor="background1" w:themeShade="BF"/>
                <w:sz w:val="24"/>
              </w:rPr>
            </w:pPr>
            <w:r w:rsidRPr="00964D39">
              <w:rPr>
                <w:color w:val="BFBFBF" w:themeColor="background1" w:themeShade="BF"/>
                <w:sz w:val="24"/>
              </w:rPr>
              <w:t>Action/advice</w:t>
            </w:r>
            <w:r w:rsidR="00692AC7">
              <w:rPr>
                <w:color w:val="BFBFBF" w:themeColor="background1" w:themeShade="BF"/>
                <w:sz w:val="24"/>
              </w:rPr>
              <w:t xml:space="preserve"> </w:t>
            </w:r>
            <w:r w:rsidR="00692AC7">
              <w:rPr>
                <w:color w:val="BFBFBF" w:themeColor="background1" w:themeShade="BF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="00692AC7">
              <w:rPr>
                <w:color w:val="BFBFBF" w:themeColor="background1" w:themeShade="BF"/>
                <w:sz w:val="24"/>
              </w:rPr>
              <w:instrText xml:space="preserve"> FORMTEXT </w:instrText>
            </w:r>
            <w:r w:rsidR="00692AC7">
              <w:rPr>
                <w:color w:val="BFBFBF" w:themeColor="background1" w:themeShade="BF"/>
                <w:sz w:val="24"/>
              </w:rPr>
            </w:r>
            <w:r w:rsidR="00692AC7">
              <w:rPr>
                <w:color w:val="BFBFBF" w:themeColor="background1" w:themeShade="BF"/>
                <w:sz w:val="24"/>
              </w:rPr>
              <w:fldChar w:fldCharType="separate"/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noProof/>
                <w:color w:val="BFBFBF" w:themeColor="background1" w:themeShade="BF"/>
                <w:sz w:val="24"/>
              </w:rPr>
              <w:t> </w:t>
            </w:r>
            <w:r w:rsidR="00692AC7">
              <w:rPr>
                <w:color w:val="BFBFBF" w:themeColor="background1" w:themeShade="BF"/>
                <w:sz w:val="24"/>
              </w:rPr>
              <w:fldChar w:fldCharType="end"/>
            </w:r>
            <w:bookmarkEnd w:id="29"/>
          </w:p>
          <w:p w:rsidR="00414392" w:rsidRDefault="00414392" w:rsidP="009E5AC7">
            <w:pPr>
              <w:spacing w:line="360" w:lineRule="auto"/>
              <w:rPr>
                <w:color w:val="BFBFBF" w:themeColor="background1" w:themeShade="BF"/>
                <w:sz w:val="24"/>
              </w:rPr>
            </w:pPr>
          </w:p>
          <w:p w:rsidR="00116AD6" w:rsidRDefault="00116AD6" w:rsidP="009E5AC7">
            <w:pPr>
              <w:spacing w:line="360" w:lineRule="auto"/>
              <w:rPr>
                <w:color w:val="BFBFBF" w:themeColor="background1" w:themeShade="BF"/>
                <w:sz w:val="24"/>
              </w:rPr>
            </w:pPr>
          </w:p>
          <w:p w:rsidR="00414392" w:rsidRPr="00721C59" w:rsidRDefault="00414392" w:rsidP="009E5AC7">
            <w:pPr>
              <w:spacing w:line="360" w:lineRule="auto"/>
              <w:rPr>
                <w:color w:val="D9D9D9" w:themeColor="background1" w:themeShade="D9"/>
                <w:sz w:val="24"/>
              </w:rPr>
            </w:pPr>
          </w:p>
        </w:tc>
      </w:tr>
    </w:tbl>
    <w:p w:rsidR="00721C59" w:rsidRPr="00721C59" w:rsidRDefault="00721C59" w:rsidP="00721C59">
      <w:pPr>
        <w:spacing w:after="0"/>
        <w:rPr>
          <w:sz w:val="4"/>
        </w:rPr>
      </w:pPr>
    </w:p>
    <w:p w:rsidR="00721C59" w:rsidRPr="00721C59" w:rsidRDefault="00721C59" w:rsidP="00721C59">
      <w:pPr>
        <w:spacing w:after="0"/>
        <w:rPr>
          <w:sz w:val="4"/>
        </w:rPr>
      </w:pPr>
    </w:p>
    <w:tbl>
      <w:tblPr>
        <w:tblStyle w:val="TableGrid"/>
        <w:tblW w:w="11624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5"/>
        <w:gridCol w:w="6269"/>
      </w:tblGrid>
      <w:tr w:rsidR="00721C59" w:rsidRPr="00721C59" w:rsidTr="00116AD6"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1C59" w:rsidRPr="00721C59" w:rsidRDefault="00721C59" w:rsidP="00721C59">
            <w:pPr>
              <w:spacing w:before="240"/>
              <w:rPr>
                <w:sz w:val="24"/>
              </w:rPr>
            </w:pPr>
            <w:r w:rsidRPr="00721C59">
              <w:rPr>
                <w:sz w:val="24"/>
              </w:rPr>
              <w:t>Signed</w:t>
            </w:r>
            <w:r w:rsidR="00692AC7">
              <w:rPr>
                <w:sz w:val="24"/>
              </w:rPr>
              <w:t xml:space="preserve"> </w:t>
            </w:r>
            <w:r w:rsidR="00692AC7"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30"/>
          </w:p>
          <w:p w:rsidR="00116AD6" w:rsidRPr="00721C59" w:rsidRDefault="00721C59" w:rsidP="00721C59">
            <w:pPr>
              <w:spacing w:before="240"/>
              <w:rPr>
                <w:sz w:val="24"/>
              </w:rPr>
            </w:pPr>
            <w:r w:rsidRPr="00721C59">
              <w:rPr>
                <w:sz w:val="24"/>
              </w:rPr>
              <w:t>Print Name</w:t>
            </w:r>
            <w:r w:rsidR="00692AC7">
              <w:rPr>
                <w:sz w:val="24"/>
              </w:rPr>
              <w:t xml:space="preserve"> </w:t>
            </w:r>
            <w:r w:rsidR="00692AC7"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31"/>
          </w:p>
        </w:tc>
        <w:tc>
          <w:tcPr>
            <w:tcW w:w="62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1C59" w:rsidRPr="00721C59" w:rsidRDefault="00721C59" w:rsidP="00721C59">
            <w:pPr>
              <w:spacing w:before="240"/>
              <w:rPr>
                <w:sz w:val="24"/>
              </w:rPr>
            </w:pPr>
            <w:r w:rsidRPr="00721C59">
              <w:rPr>
                <w:sz w:val="24"/>
              </w:rPr>
              <w:t>List/GOC number</w:t>
            </w:r>
            <w:r w:rsidR="00692AC7">
              <w:rPr>
                <w:sz w:val="24"/>
              </w:rPr>
              <w:t xml:space="preserve"> </w:t>
            </w:r>
            <w:r w:rsidR="00692AC7"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32"/>
          </w:p>
          <w:p w:rsidR="00721C59" w:rsidRPr="00721C59" w:rsidRDefault="00721C59" w:rsidP="00721C59">
            <w:pPr>
              <w:spacing w:before="240"/>
              <w:rPr>
                <w:sz w:val="24"/>
              </w:rPr>
            </w:pPr>
            <w:r w:rsidRPr="00721C59">
              <w:rPr>
                <w:sz w:val="24"/>
              </w:rPr>
              <w:t>Date</w:t>
            </w:r>
            <w:r w:rsidR="00692AC7">
              <w:rPr>
                <w:sz w:val="24"/>
              </w:rPr>
              <w:t xml:space="preserve"> </w:t>
            </w:r>
            <w:r w:rsidR="00692AC7"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692AC7">
              <w:rPr>
                <w:sz w:val="24"/>
              </w:rPr>
              <w:instrText xml:space="preserve"> FORMTEXT </w:instrText>
            </w:r>
            <w:r w:rsidR="00692AC7">
              <w:rPr>
                <w:sz w:val="24"/>
              </w:rPr>
            </w:r>
            <w:r w:rsidR="00692AC7">
              <w:rPr>
                <w:sz w:val="24"/>
              </w:rPr>
              <w:fldChar w:fldCharType="separate"/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noProof/>
                <w:sz w:val="24"/>
              </w:rPr>
              <w:t> </w:t>
            </w:r>
            <w:r w:rsidR="00692AC7">
              <w:rPr>
                <w:sz w:val="24"/>
              </w:rPr>
              <w:fldChar w:fldCharType="end"/>
            </w:r>
            <w:bookmarkEnd w:id="33"/>
          </w:p>
        </w:tc>
      </w:tr>
    </w:tbl>
    <w:p w:rsidR="00D2312C" w:rsidRDefault="00D2312C" w:rsidP="00116AD6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163195</wp:posOffset>
                </wp:positionV>
                <wp:extent cx="7381875" cy="390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522AFB68" id="Rectangle 3" o:spid="_x0000_s1026" style="position:absolute;margin-left:-8.95pt;margin-top:12.85pt;width:581.2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" filled="f" strokecolor="black [3213]" strokeweight="1pt"/>
            </w:pict>
          </mc:Fallback>
        </mc:AlternateContent>
      </w:r>
    </w:p>
    <w:p w:rsidR="007B79DC" w:rsidRPr="00BE76B7" w:rsidRDefault="00BE76B7" w:rsidP="00116AD6">
      <w:r w:rsidRPr="00BE76B7">
        <w:t xml:space="preserve">For the attention of  </w:t>
      </w:r>
      <w:r w:rsidRPr="00BE76B7">
        <w:fldChar w:fldCharType="begin">
          <w:ffData>
            <w:name w:val="Text23"/>
            <w:enabled/>
            <w:calcOnExit w:val="0"/>
            <w:textInput/>
          </w:ffData>
        </w:fldChar>
      </w:r>
      <w:r w:rsidRPr="00BE76B7">
        <w:instrText xml:space="preserve"> FORMTEXT </w:instrText>
      </w:r>
      <w:r w:rsidRPr="00BE76B7">
        <w:fldChar w:fldCharType="separate"/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fldChar w:fldCharType="end"/>
      </w:r>
      <w:r w:rsidRPr="00BE76B7">
        <w:t xml:space="preserve"> (Dr)</w:t>
      </w:r>
      <w:r w:rsidRPr="00BE76B7">
        <w:tab/>
      </w:r>
      <w:r w:rsidRPr="00BE76B7">
        <w:tab/>
      </w:r>
      <w:r w:rsidR="00D2312C">
        <w:tab/>
      </w:r>
      <w:r w:rsidRPr="00BE76B7">
        <w:t xml:space="preserve">  </w:t>
      </w:r>
      <w:r w:rsidRPr="00BE76B7">
        <w:fldChar w:fldCharType="begin">
          <w:ffData>
            <w:name w:val="Text24"/>
            <w:enabled/>
            <w:calcOnExit w:val="0"/>
            <w:textInput/>
          </w:ffData>
        </w:fldChar>
      </w:r>
      <w:r w:rsidRPr="00BE76B7">
        <w:instrText xml:space="preserve"> FORMTEXT </w:instrText>
      </w:r>
      <w:r w:rsidRPr="00BE76B7">
        <w:fldChar w:fldCharType="separate"/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fldChar w:fldCharType="end"/>
      </w:r>
      <w:r w:rsidRPr="00BE76B7">
        <w:t xml:space="preserve"> (</w:t>
      </w:r>
      <w:r>
        <w:t>P</w:t>
      </w:r>
      <w:r w:rsidRPr="00BE76B7">
        <w:t>ractice)</w:t>
      </w:r>
      <w:r w:rsidRPr="00BE76B7">
        <w:tab/>
      </w:r>
      <w:r w:rsidR="00D2312C">
        <w:tab/>
      </w:r>
      <w:r w:rsidRPr="00BE76B7">
        <w:fldChar w:fldCharType="begin">
          <w:ffData>
            <w:name w:val="Text25"/>
            <w:enabled/>
            <w:calcOnExit w:val="0"/>
            <w:textInput/>
          </w:ffData>
        </w:fldChar>
      </w:r>
      <w:r w:rsidRPr="00BE76B7">
        <w:instrText xml:space="preserve"> FORMTEXT </w:instrText>
      </w:r>
      <w:r w:rsidRPr="00BE76B7">
        <w:fldChar w:fldCharType="separate"/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rPr>
          <w:noProof/>
        </w:rPr>
        <w:t> </w:t>
      </w:r>
      <w:r w:rsidRPr="00BE76B7">
        <w:fldChar w:fldCharType="end"/>
      </w:r>
      <w:r w:rsidRPr="00BE76B7">
        <w:t xml:space="preserve"> (Town)</w:t>
      </w:r>
    </w:p>
    <w:sectPr w:rsidR="007B79DC" w:rsidRPr="00BE76B7" w:rsidSect="00BE76B7">
      <w:pgSz w:w="11906" w:h="16838"/>
      <w:pgMar w:top="720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3E" w:rsidRDefault="004D123E" w:rsidP="00E35FB5">
      <w:pPr>
        <w:spacing w:after="0" w:line="240" w:lineRule="auto"/>
      </w:pPr>
      <w:r>
        <w:separator/>
      </w:r>
    </w:p>
  </w:endnote>
  <w:endnote w:type="continuationSeparator" w:id="0">
    <w:p w:rsidR="004D123E" w:rsidRDefault="004D123E" w:rsidP="00E3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3E" w:rsidRDefault="004D123E" w:rsidP="00E35FB5">
      <w:pPr>
        <w:spacing w:after="0" w:line="240" w:lineRule="auto"/>
      </w:pPr>
      <w:r>
        <w:separator/>
      </w:r>
    </w:p>
  </w:footnote>
  <w:footnote w:type="continuationSeparator" w:id="0">
    <w:p w:rsidR="004D123E" w:rsidRDefault="004D123E" w:rsidP="00E35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5893"/>
    <w:multiLevelType w:val="hybridMultilevel"/>
    <w:tmpl w:val="BBD2024E"/>
    <w:lvl w:ilvl="0" w:tplc="3B883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B3D09"/>
    <w:multiLevelType w:val="hybridMultilevel"/>
    <w:tmpl w:val="2320FBAE"/>
    <w:lvl w:ilvl="0" w:tplc="3B883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81B6A"/>
    <w:multiLevelType w:val="hybridMultilevel"/>
    <w:tmpl w:val="BBD2024E"/>
    <w:lvl w:ilvl="0" w:tplc="3B883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77DF5"/>
    <w:multiLevelType w:val="multilevel"/>
    <w:tmpl w:val="F472432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E9053C0"/>
    <w:multiLevelType w:val="hybridMultilevel"/>
    <w:tmpl w:val="6B2E2542"/>
    <w:lvl w:ilvl="0" w:tplc="3B883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A20CF"/>
    <w:multiLevelType w:val="hybridMultilevel"/>
    <w:tmpl w:val="BEA089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E35FB5"/>
    <w:rsid w:val="00033617"/>
    <w:rsid w:val="00044EBD"/>
    <w:rsid w:val="00081348"/>
    <w:rsid w:val="00111E8B"/>
    <w:rsid w:val="00116AD6"/>
    <w:rsid w:val="0014749E"/>
    <w:rsid w:val="001D5FEE"/>
    <w:rsid w:val="001F2DC9"/>
    <w:rsid w:val="00247516"/>
    <w:rsid w:val="00254C22"/>
    <w:rsid w:val="002A5786"/>
    <w:rsid w:val="0032636B"/>
    <w:rsid w:val="003F1C33"/>
    <w:rsid w:val="00414392"/>
    <w:rsid w:val="004762C8"/>
    <w:rsid w:val="004A4890"/>
    <w:rsid w:val="004D123E"/>
    <w:rsid w:val="0050618C"/>
    <w:rsid w:val="005238D8"/>
    <w:rsid w:val="00613D9E"/>
    <w:rsid w:val="006377F1"/>
    <w:rsid w:val="00692AC7"/>
    <w:rsid w:val="00721C59"/>
    <w:rsid w:val="00736607"/>
    <w:rsid w:val="00750998"/>
    <w:rsid w:val="007B79DC"/>
    <w:rsid w:val="007C0902"/>
    <w:rsid w:val="00831F98"/>
    <w:rsid w:val="0085377C"/>
    <w:rsid w:val="00883870"/>
    <w:rsid w:val="008D761D"/>
    <w:rsid w:val="0096257C"/>
    <w:rsid w:val="00964D39"/>
    <w:rsid w:val="009E5AC7"/>
    <w:rsid w:val="00AB55D2"/>
    <w:rsid w:val="00BE76B7"/>
    <w:rsid w:val="00C243C5"/>
    <w:rsid w:val="00C30935"/>
    <w:rsid w:val="00C64D59"/>
    <w:rsid w:val="00C71615"/>
    <w:rsid w:val="00C94EBF"/>
    <w:rsid w:val="00CB42F2"/>
    <w:rsid w:val="00CD706D"/>
    <w:rsid w:val="00D2312C"/>
    <w:rsid w:val="00D4301F"/>
    <w:rsid w:val="00D611FE"/>
    <w:rsid w:val="00D81A7C"/>
    <w:rsid w:val="00D96265"/>
    <w:rsid w:val="00DA0DEA"/>
    <w:rsid w:val="00DB234E"/>
    <w:rsid w:val="00E0115B"/>
    <w:rsid w:val="00E35FB5"/>
    <w:rsid w:val="00F562D2"/>
    <w:rsid w:val="00F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BCB9D6-13E6-4E8B-A51F-C9C075AA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8D8"/>
  </w:style>
  <w:style w:type="paragraph" w:styleId="Heading1">
    <w:name w:val="heading 1"/>
    <w:basedOn w:val="Normal"/>
    <w:next w:val="Normal"/>
    <w:link w:val="Heading1Char"/>
    <w:uiPriority w:val="9"/>
    <w:qFormat/>
    <w:rsid w:val="00E35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FB5"/>
  </w:style>
  <w:style w:type="paragraph" w:styleId="Footer">
    <w:name w:val="footer"/>
    <w:basedOn w:val="Normal"/>
    <w:link w:val="FooterChar"/>
    <w:uiPriority w:val="99"/>
    <w:unhideWhenUsed/>
    <w:rsid w:val="00E35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FB5"/>
  </w:style>
  <w:style w:type="character" w:customStyle="1" w:styleId="Heading1Char">
    <w:name w:val="Heading 1 Char"/>
    <w:basedOn w:val="DefaultParagraphFont"/>
    <w:link w:val="Heading1"/>
    <w:uiPriority w:val="9"/>
    <w:rsid w:val="00E35FB5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CD706D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D4301F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301F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4301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4301F"/>
    <w:rPr>
      <w:rFonts w:ascii="Calibri" w:hAnsi="Calibri"/>
      <w:noProof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79DC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2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C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6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6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6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0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2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2A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A7BE-C277-4632-A21A-22C65E639B30}"/>
      </w:docPartPr>
      <w:docPartBody>
        <w:p w:rsidR="00500F58" w:rsidRDefault="006C3F19">
          <w:r w:rsidRPr="00D062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19"/>
    <w:rsid w:val="00142E7D"/>
    <w:rsid w:val="00500F58"/>
    <w:rsid w:val="006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F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38C4-1A16-4166-86E5-0E5BC148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Sasha Macken</cp:lastModifiedBy>
  <cp:revision>2</cp:revision>
  <cp:lastPrinted>2018-01-18T10:24:00Z</cp:lastPrinted>
  <dcterms:created xsi:type="dcterms:W3CDTF">2018-06-29T16:09:00Z</dcterms:created>
  <dcterms:modified xsi:type="dcterms:W3CDTF">2018-06-29T16:09:00Z</dcterms:modified>
</cp:coreProperties>
</file>